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275102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bookmarkStart w:id="0" w:name="_GoBack"/>
      <w:bookmarkEnd w:id="0"/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5102" w:rsidRPr="00275102">
        <w:rPr>
          <w:bCs/>
          <w:color w:val="000000"/>
          <w:spacing w:val="-2"/>
        </w:rPr>
        <w:t xml:space="preserve">Отводы 820. Кривая холодной </w:t>
      </w:r>
      <w:proofErr w:type="gramStart"/>
      <w:r w:rsidR="00275102" w:rsidRPr="00275102">
        <w:rPr>
          <w:bCs/>
          <w:color w:val="000000"/>
          <w:spacing w:val="-2"/>
        </w:rPr>
        <w:t>гибки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75102">
        <w:t>56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D7BC-49BB-434E-A60A-522C77D33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2019-09-04T05:11:00Z</cp:lastPrinted>
  <dcterms:created xsi:type="dcterms:W3CDTF">2019-09-03T03:56:00Z</dcterms:created>
  <dcterms:modified xsi:type="dcterms:W3CDTF">2019-09-04T05:13:00Z</dcterms:modified>
</cp:coreProperties>
</file>